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7C" w:rsidRDefault="00A6540F">
      <w:r>
        <w:t>Project</w:t>
      </w:r>
    </w:p>
    <w:p w:rsidR="00A6540F" w:rsidRDefault="00A6540F">
      <w:r>
        <w:t>Name</w:t>
      </w:r>
    </w:p>
    <w:p w:rsidR="00A6540F" w:rsidRDefault="00A6540F">
      <w:r>
        <w:t>Date</w:t>
      </w:r>
    </w:p>
    <w:p w:rsidR="00A6540F" w:rsidRDefault="00A6540F">
      <w:r>
        <w:t>Class Period</w:t>
      </w:r>
    </w:p>
    <w:p w:rsidR="00A6540F" w:rsidRPr="00FE03CD" w:rsidRDefault="00A6540F" w:rsidP="00A6540F">
      <w:pPr>
        <w:pStyle w:val="ListParagraph"/>
        <w:numPr>
          <w:ilvl w:val="0"/>
          <w:numId w:val="2"/>
        </w:numPr>
        <w:rPr>
          <w:sz w:val="40"/>
          <w:szCs w:val="40"/>
        </w:rPr>
      </w:pPr>
      <w:r w:rsidRPr="00FE03CD">
        <w:rPr>
          <w:sz w:val="40"/>
          <w:szCs w:val="40"/>
        </w:rPr>
        <w:t>You will create a physical map of Europe, Latin America, Canada and Australia</w:t>
      </w:r>
    </w:p>
    <w:p w:rsidR="00A6540F" w:rsidRPr="00FE03CD" w:rsidRDefault="00A6540F" w:rsidP="00A6540F">
      <w:pPr>
        <w:pStyle w:val="ListParagraph"/>
        <w:numPr>
          <w:ilvl w:val="0"/>
          <w:numId w:val="2"/>
        </w:numPr>
        <w:rPr>
          <w:sz w:val="40"/>
          <w:szCs w:val="40"/>
        </w:rPr>
      </w:pPr>
      <w:r w:rsidRPr="00FE03CD">
        <w:rPr>
          <w:sz w:val="40"/>
          <w:szCs w:val="40"/>
        </w:rPr>
        <w:t>You will create a political map of Europe, Latin America, Canada and Australia</w:t>
      </w:r>
    </w:p>
    <w:p w:rsidR="00A6540F" w:rsidRPr="00FE03CD" w:rsidRDefault="00A6540F" w:rsidP="00A6540F">
      <w:pPr>
        <w:pStyle w:val="ListParagraph"/>
        <w:numPr>
          <w:ilvl w:val="0"/>
          <w:numId w:val="2"/>
        </w:numPr>
        <w:rPr>
          <w:sz w:val="40"/>
          <w:szCs w:val="40"/>
        </w:rPr>
      </w:pPr>
      <w:r w:rsidRPr="00FE03CD">
        <w:rPr>
          <w:sz w:val="40"/>
          <w:szCs w:val="40"/>
        </w:rPr>
        <w:t>Population map of Europe, Latin America, Canada and Australia</w:t>
      </w:r>
      <w:bookmarkStart w:id="0" w:name="_GoBack"/>
      <w:bookmarkEnd w:id="0"/>
    </w:p>
    <w:p w:rsidR="00A6540F" w:rsidRPr="00FE03CD" w:rsidRDefault="00A6540F" w:rsidP="00A6540F">
      <w:pPr>
        <w:pStyle w:val="ListParagraph"/>
        <w:numPr>
          <w:ilvl w:val="0"/>
          <w:numId w:val="2"/>
        </w:numPr>
        <w:rPr>
          <w:sz w:val="40"/>
          <w:szCs w:val="40"/>
        </w:rPr>
      </w:pPr>
      <w:r w:rsidRPr="00FE03CD">
        <w:rPr>
          <w:sz w:val="40"/>
          <w:szCs w:val="40"/>
        </w:rPr>
        <w:t>A summary of the climate, location and natural resources of Europe, Latin America, Canada and Australia</w:t>
      </w:r>
    </w:p>
    <w:p w:rsidR="00A6540F" w:rsidRPr="00FE03CD" w:rsidRDefault="00A6540F" w:rsidP="00A6540F">
      <w:pPr>
        <w:pStyle w:val="ListParagraph"/>
        <w:numPr>
          <w:ilvl w:val="0"/>
          <w:numId w:val="2"/>
        </w:numPr>
        <w:rPr>
          <w:sz w:val="40"/>
          <w:szCs w:val="40"/>
        </w:rPr>
      </w:pPr>
      <w:r w:rsidRPr="00FE03CD">
        <w:rPr>
          <w:sz w:val="40"/>
          <w:szCs w:val="40"/>
        </w:rPr>
        <w:t>Create an economy review section for your project. You will identify the four types of economies, recreate the economic continuum, and explain where the countries of Australia, Germany, United Kingdom, Italy, Russia, Cuba, Venezuela, United States and Brazil are on the continuum.</w:t>
      </w:r>
    </w:p>
    <w:p w:rsidR="00A6540F" w:rsidRPr="00FE03CD" w:rsidRDefault="00A6540F" w:rsidP="00A6540F">
      <w:pPr>
        <w:pStyle w:val="ListParagraph"/>
        <w:numPr>
          <w:ilvl w:val="0"/>
          <w:numId w:val="2"/>
        </w:numPr>
        <w:rPr>
          <w:sz w:val="40"/>
          <w:szCs w:val="40"/>
        </w:rPr>
      </w:pPr>
      <w:r w:rsidRPr="00FE03CD">
        <w:rPr>
          <w:sz w:val="40"/>
          <w:szCs w:val="40"/>
        </w:rPr>
        <w:t>Create a government review section for your project. You will identify the 3 types of governments, 3 types of citizenship participation and identify the type of governments of Australia, Germany, United Kingdom, Italy, Russia, Cuba, Venezuela, United States and Brazil have.</w:t>
      </w:r>
    </w:p>
    <w:p w:rsidR="00A6540F" w:rsidRPr="00FE03CD" w:rsidRDefault="00A6540F" w:rsidP="00A6540F">
      <w:pPr>
        <w:pStyle w:val="ListParagraph"/>
        <w:numPr>
          <w:ilvl w:val="0"/>
          <w:numId w:val="2"/>
        </w:numPr>
        <w:rPr>
          <w:sz w:val="40"/>
          <w:szCs w:val="40"/>
        </w:rPr>
      </w:pPr>
      <w:r w:rsidRPr="00FE03CD">
        <w:rPr>
          <w:sz w:val="40"/>
          <w:szCs w:val="40"/>
        </w:rPr>
        <w:lastRenderedPageBreak/>
        <w:t>Be as creative as possible for money management. You can create study cards, brochure, picture map, or a graphic organizer describing: Debt, income, interest, credit, debit, savings, checking.</w:t>
      </w:r>
    </w:p>
    <w:p w:rsidR="00A6540F" w:rsidRPr="00FE03CD" w:rsidRDefault="00A6540F" w:rsidP="00A6540F">
      <w:pPr>
        <w:rPr>
          <w:sz w:val="40"/>
          <w:szCs w:val="40"/>
        </w:rPr>
      </w:pPr>
    </w:p>
    <w:p w:rsidR="00A6540F" w:rsidRPr="00FE03CD" w:rsidRDefault="00A6540F" w:rsidP="00A6540F">
      <w:pPr>
        <w:rPr>
          <w:sz w:val="40"/>
          <w:szCs w:val="40"/>
        </w:rPr>
      </w:pPr>
      <w:r w:rsidRPr="00FE03CD">
        <w:rPr>
          <w:sz w:val="40"/>
          <w:szCs w:val="40"/>
        </w:rPr>
        <w:t>You can be as creative as possible for your project. You can make it as a poster, booklet, pamphlet, or anything that the next group of students can USE.</w:t>
      </w:r>
    </w:p>
    <w:sectPr w:rsidR="00A6540F" w:rsidRPr="00FE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22BC"/>
    <w:multiLevelType w:val="hybridMultilevel"/>
    <w:tmpl w:val="F118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7346D"/>
    <w:multiLevelType w:val="hybridMultilevel"/>
    <w:tmpl w:val="F332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0F"/>
    <w:rsid w:val="0000197C"/>
    <w:rsid w:val="00666210"/>
    <w:rsid w:val="00A6540F"/>
    <w:rsid w:val="00B83749"/>
    <w:rsid w:val="00F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A8235-E36B-4D07-B42C-14D267D2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0F"/>
    <w:pPr>
      <w:ind w:left="720"/>
      <w:contextualSpacing/>
    </w:pPr>
  </w:style>
  <w:style w:type="paragraph" w:styleId="BalloonText">
    <w:name w:val="Balloon Text"/>
    <w:basedOn w:val="Normal"/>
    <w:link w:val="BalloonTextChar"/>
    <w:uiPriority w:val="99"/>
    <w:semiHidden/>
    <w:unhideWhenUsed/>
    <w:rsid w:val="00B83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Nicka Grimes</dc:creator>
  <cp:keywords/>
  <dc:description/>
  <cp:lastModifiedBy>Almeca Ross</cp:lastModifiedBy>
  <cp:revision>2</cp:revision>
  <cp:lastPrinted>2015-05-04T14:04:00Z</cp:lastPrinted>
  <dcterms:created xsi:type="dcterms:W3CDTF">2015-05-04T14:20:00Z</dcterms:created>
  <dcterms:modified xsi:type="dcterms:W3CDTF">2015-05-04T14:20:00Z</dcterms:modified>
</cp:coreProperties>
</file>